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7279">
        <w:rPr>
          <w:rFonts w:ascii="Times New Roman" w:hAnsi="Times New Roman" w:cs="Times New Roman"/>
          <w:b/>
          <w:sz w:val="28"/>
          <w:szCs w:val="28"/>
        </w:rPr>
        <w:t>Разви</w:t>
      </w:r>
      <w:bookmarkStart w:id="0" w:name="_GoBack"/>
      <w:bookmarkEnd w:id="0"/>
      <w:r w:rsidRPr="00FF7279">
        <w:rPr>
          <w:rFonts w:ascii="Times New Roman" w:hAnsi="Times New Roman" w:cs="Times New Roman"/>
          <w:b/>
          <w:sz w:val="28"/>
          <w:szCs w:val="28"/>
        </w:rPr>
        <w:t>тие творческой активности учащихся на уроках русского языка и литературы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7279">
        <w:rPr>
          <w:rFonts w:ascii="Times New Roman" w:hAnsi="Times New Roman" w:cs="Times New Roman"/>
          <w:sz w:val="28"/>
          <w:szCs w:val="28"/>
        </w:rPr>
        <w:t>Творческая активность учащихся играет важную роль в образовательном процессе, особенно на уроках русского языка и литературы. Развитие творческого потенциала помогает ученикам не только лучше понимать и анализировать художественные тексты, но и развивать собственное мышление, воображение и способности к самовыражению.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Значение т</w:t>
      </w:r>
      <w:r>
        <w:rPr>
          <w:rFonts w:ascii="Times New Roman" w:hAnsi="Times New Roman" w:cs="Times New Roman"/>
          <w:sz w:val="28"/>
          <w:szCs w:val="28"/>
        </w:rPr>
        <w:t>ворческой активности в обучении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Творческая активность – это способность учеников проявлять оригинальность, нестандартное мышление и находить новые способы решения задач. На уроках русского языка и литературы она выражается в написании сочинений, анализе произведений, участии в литературных конкурсах, инсценировках и других формах деятельности. Развитие этой активности способствует: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ab/>
        <w:t>•</w:t>
      </w:r>
      <w:r w:rsidRPr="00FF7279">
        <w:rPr>
          <w:rFonts w:ascii="Times New Roman" w:hAnsi="Times New Roman" w:cs="Times New Roman"/>
          <w:sz w:val="28"/>
          <w:szCs w:val="28"/>
        </w:rPr>
        <w:tab/>
        <w:t>Повышению интереса к предмету.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ab/>
        <w:t>•</w:t>
      </w:r>
      <w:r w:rsidRPr="00FF7279">
        <w:rPr>
          <w:rFonts w:ascii="Times New Roman" w:hAnsi="Times New Roman" w:cs="Times New Roman"/>
          <w:sz w:val="28"/>
          <w:szCs w:val="28"/>
        </w:rPr>
        <w:tab/>
        <w:t>Развитию аналитических и критических навыков.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ab/>
        <w:t>•</w:t>
      </w:r>
      <w:r w:rsidRPr="00FF7279">
        <w:rPr>
          <w:rFonts w:ascii="Times New Roman" w:hAnsi="Times New Roman" w:cs="Times New Roman"/>
          <w:sz w:val="28"/>
          <w:szCs w:val="28"/>
        </w:rPr>
        <w:tab/>
        <w:t>Формированию эмоциональной отзывчивости и эстетического вкуса.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ab/>
        <w:t>•</w:t>
      </w:r>
      <w:r w:rsidRPr="00FF7279">
        <w:rPr>
          <w:rFonts w:ascii="Times New Roman" w:hAnsi="Times New Roman" w:cs="Times New Roman"/>
          <w:sz w:val="28"/>
          <w:szCs w:val="28"/>
        </w:rPr>
        <w:tab/>
        <w:t>Развитию речевой культуры и грамотности.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развития творческой активности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Свободное письменное творчество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7279">
        <w:rPr>
          <w:rFonts w:ascii="Times New Roman" w:hAnsi="Times New Roman" w:cs="Times New Roman"/>
          <w:sz w:val="28"/>
          <w:szCs w:val="28"/>
        </w:rPr>
        <w:t>Одним из эффективных способов развития творческой активности является написание эссе, мини-сочинений, рассказов и стихотворений. Ученики могут выражать свои мысли по поводу прочитанных произведений, создавать альтернативные концовки или даже пробовать</w:t>
      </w:r>
      <w:r>
        <w:rPr>
          <w:rFonts w:ascii="Times New Roman" w:hAnsi="Times New Roman" w:cs="Times New Roman"/>
          <w:sz w:val="28"/>
          <w:szCs w:val="28"/>
        </w:rPr>
        <w:t xml:space="preserve"> писать в стиле разных авторов.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 xml:space="preserve">2. Ролевая </w:t>
      </w:r>
      <w:r>
        <w:rPr>
          <w:rFonts w:ascii="Times New Roman" w:hAnsi="Times New Roman" w:cs="Times New Roman"/>
          <w:sz w:val="28"/>
          <w:szCs w:val="28"/>
        </w:rPr>
        <w:t>и театрализованная деятельность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Инсценировка литературных произведений помогает ученикам глубже понять характеры персонажей, передать их эмоции и мотивацию. Это не только развивает творческие способности, но 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командной работе.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3. Анализ те</w:t>
      </w:r>
      <w:r>
        <w:rPr>
          <w:rFonts w:ascii="Times New Roman" w:hAnsi="Times New Roman" w:cs="Times New Roman"/>
          <w:sz w:val="28"/>
          <w:szCs w:val="28"/>
        </w:rPr>
        <w:t>кстов с творческими заданиями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Традиционный разбор произведений можно разнообразить творческими заданиями, например: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ab/>
        <w:t>•</w:t>
      </w:r>
      <w:r w:rsidRPr="00FF7279">
        <w:rPr>
          <w:rFonts w:ascii="Times New Roman" w:hAnsi="Times New Roman" w:cs="Times New Roman"/>
          <w:sz w:val="28"/>
          <w:szCs w:val="28"/>
        </w:rPr>
        <w:tab/>
        <w:t>Написание письма от лица персонажа.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ab/>
        <w:t>•</w:t>
      </w:r>
      <w:r w:rsidRPr="00FF7279">
        <w:rPr>
          <w:rFonts w:ascii="Times New Roman" w:hAnsi="Times New Roman" w:cs="Times New Roman"/>
          <w:sz w:val="28"/>
          <w:szCs w:val="28"/>
        </w:rPr>
        <w:tab/>
        <w:t>Составление дневника героя.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ab/>
        <w:t>•</w:t>
      </w:r>
      <w:r w:rsidRPr="00FF7279">
        <w:rPr>
          <w:rFonts w:ascii="Times New Roman" w:hAnsi="Times New Roman" w:cs="Times New Roman"/>
          <w:sz w:val="28"/>
          <w:szCs w:val="28"/>
        </w:rPr>
        <w:tab/>
        <w:t>Создание комиксов и</w:t>
      </w:r>
      <w:r>
        <w:rPr>
          <w:rFonts w:ascii="Times New Roman" w:hAnsi="Times New Roman" w:cs="Times New Roman"/>
          <w:sz w:val="28"/>
          <w:szCs w:val="28"/>
        </w:rPr>
        <w:t>ли иллюстраций к произведениям.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4. Использован</w:t>
      </w:r>
      <w:r>
        <w:rPr>
          <w:rFonts w:ascii="Times New Roman" w:hAnsi="Times New Roman" w:cs="Times New Roman"/>
          <w:sz w:val="28"/>
          <w:szCs w:val="28"/>
        </w:rPr>
        <w:t>ие современных технологий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 xml:space="preserve">Технологии могут значительно повысить интерес к предмету. Ученики могут создавать презентации, снимать видеоролики по мотивам произведений или записывать </w:t>
      </w:r>
      <w:proofErr w:type="spellStart"/>
      <w:r w:rsidRPr="00FF7279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FF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обсуждением литературных тем.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5. Игровые и проектные методы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Литературные викторины, </w:t>
      </w:r>
      <w:proofErr w:type="spellStart"/>
      <w:r w:rsidRPr="00FF727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F7279">
        <w:rPr>
          <w:rFonts w:ascii="Times New Roman" w:hAnsi="Times New Roman" w:cs="Times New Roman"/>
          <w:sz w:val="28"/>
          <w:szCs w:val="28"/>
        </w:rPr>
        <w:t>, конкурсы чтецов помогают сделать обучение более увлекательным. Проектные работы, например, создание сборников сочинений или литературных газет, также сти</w:t>
      </w:r>
      <w:r>
        <w:rPr>
          <w:rFonts w:ascii="Times New Roman" w:hAnsi="Times New Roman" w:cs="Times New Roman"/>
          <w:sz w:val="28"/>
          <w:szCs w:val="28"/>
        </w:rPr>
        <w:t>мулируют творческую активность.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Игры, тренинги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“Литературная мозаика”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Учитель предлагает ученикам разрезанные на части цитаты из литературных произведений. Задача – собра</w:t>
      </w:r>
      <w:r>
        <w:rPr>
          <w:rFonts w:ascii="Times New Roman" w:hAnsi="Times New Roman" w:cs="Times New Roman"/>
          <w:sz w:val="28"/>
          <w:szCs w:val="28"/>
        </w:rPr>
        <w:t>ть цитаты и объяснить их смысл.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“Продолжи рассказ”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Ученикам дается начало истории, а они по очереди продолжают ее, придумыв</w:t>
      </w:r>
      <w:r>
        <w:rPr>
          <w:rFonts w:ascii="Times New Roman" w:hAnsi="Times New Roman" w:cs="Times New Roman"/>
          <w:sz w:val="28"/>
          <w:szCs w:val="28"/>
        </w:rPr>
        <w:t>ая неожиданные повороты сюжета.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Тренинг “Живое слово”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Учитель называет слово (например, “радость”, “грусть”), а ученики должны придумать ассоциации, выразить это слово жестами или оп</w:t>
      </w:r>
      <w:r>
        <w:rPr>
          <w:rFonts w:ascii="Times New Roman" w:hAnsi="Times New Roman" w:cs="Times New Roman"/>
          <w:sz w:val="28"/>
          <w:szCs w:val="28"/>
        </w:rPr>
        <w:t>исать его в небольшом рассказе.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“Поэзия в движении”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 xml:space="preserve">Учитель читает стихотворение, а ученики сопровождают его движениями: хлопки в такт рифме, поднятие рук на ударных слогах, </w:t>
      </w:r>
      <w:r>
        <w:rPr>
          <w:rFonts w:ascii="Times New Roman" w:hAnsi="Times New Roman" w:cs="Times New Roman"/>
          <w:sz w:val="28"/>
          <w:szCs w:val="28"/>
        </w:rPr>
        <w:t>изображение действий из текста.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“Живые картины”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Ученики делятся на группы и с помощью поз и выражений лица изображают сцену из произведения, а остальные должны угадать, что это за момент.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>Заключение</w:t>
      </w:r>
    </w:p>
    <w:p w:rsidR="00FF7279" w:rsidRP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79" w:rsidRDefault="00FF7279" w:rsidP="00FF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79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на уроках русского языка и литературы делает образовательный процесс более увлекательным и продуктивным. Игры, тренинги и </w:t>
      </w:r>
      <w:proofErr w:type="spellStart"/>
      <w:r w:rsidRPr="00FF727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F7279">
        <w:rPr>
          <w:rFonts w:ascii="Times New Roman" w:hAnsi="Times New Roman" w:cs="Times New Roman"/>
          <w:sz w:val="28"/>
          <w:szCs w:val="28"/>
        </w:rPr>
        <w:t xml:space="preserve"> помогают не только разнообразить занятия, но и способствуют лучшему усвоению материала, снимают напряжение и формируют интерес к предмету. Учитель, используя разнообразные методы и приемы, может вдохновить учеников на творческую деятельность, что положительно скажется на их общем интеллектуальном и личностном развитии.</w:t>
      </w:r>
    </w:p>
    <w:p w:rsidR="00FF7279" w:rsidRDefault="00FF7279" w:rsidP="00FF72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7279" w:rsidRPr="00FF7279" w:rsidRDefault="00FF7279" w:rsidP="00FF727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F7279" w:rsidRPr="00FF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B5"/>
    <w:rsid w:val="002440B5"/>
    <w:rsid w:val="00A954E4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2025-02-09T18:08:00Z</dcterms:created>
  <dcterms:modified xsi:type="dcterms:W3CDTF">2025-02-09T18:14:00Z</dcterms:modified>
</cp:coreProperties>
</file>